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B4" w:rsidRPr="00696590" w:rsidRDefault="00696590" w:rsidP="00696590">
      <w:pPr>
        <w:jc w:val="center"/>
        <w:rPr>
          <w:b/>
        </w:rPr>
      </w:pPr>
      <w:r w:rsidRPr="00696590">
        <w:rPr>
          <w:b/>
        </w:rPr>
        <w:t>НОРМАТИВЫ ПО РАЗВИТИЮ ФИЗИЧЕСКИХ КАЧЕСТВ ДЕТЕЙ ДОШКОЛЬНОГО ВОЗРАСТА</w:t>
      </w:r>
    </w:p>
    <w:tbl>
      <w:tblPr>
        <w:tblW w:w="15182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1491"/>
        <w:gridCol w:w="1276"/>
        <w:gridCol w:w="1134"/>
        <w:gridCol w:w="1276"/>
        <w:gridCol w:w="1134"/>
        <w:gridCol w:w="1417"/>
        <w:gridCol w:w="1134"/>
        <w:gridCol w:w="1418"/>
        <w:gridCol w:w="1276"/>
        <w:gridCol w:w="1479"/>
        <w:gridCol w:w="6"/>
        <w:gridCol w:w="236"/>
      </w:tblGrid>
      <w:tr w:rsidR="00696590" w:rsidTr="002873B8">
        <w:trPr>
          <w:gridAfter w:val="2"/>
          <w:wAfter w:w="242" w:type="dxa"/>
          <w:trHeight w:val="330"/>
        </w:trPr>
        <w:tc>
          <w:tcPr>
            <w:tcW w:w="1905" w:type="dxa"/>
            <w:vMerge w:val="restart"/>
          </w:tcPr>
          <w:p w:rsidR="00696590" w:rsidRDefault="00696590"/>
        </w:tc>
        <w:tc>
          <w:tcPr>
            <w:tcW w:w="1491" w:type="dxa"/>
            <w:vMerge w:val="restart"/>
          </w:tcPr>
          <w:p w:rsidR="00081901" w:rsidRDefault="00081901" w:rsidP="00081901">
            <w:pPr>
              <w:jc w:val="center"/>
            </w:pPr>
          </w:p>
          <w:p w:rsidR="00696590" w:rsidRDefault="00696590" w:rsidP="00081901">
            <w:pPr>
              <w:jc w:val="center"/>
            </w:pPr>
            <w:r>
              <w:t>До 3 лет</w:t>
            </w:r>
          </w:p>
        </w:tc>
        <w:tc>
          <w:tcPr>
            <w:tcW w:w="2410" w:type="dxa"/>
            <w:gridSpan w:val="2"/>
          </w:tcPr>
          <w:p w:rsidR="00696590" w:rsidRDefault="00696590">
            <w:r>
              <w:t>3-4 года</w:t>
            </w:r>
          </w:p>
        </w:tc>
        <w:tc>
          <w:tcPr>
            <w:tcW w:w="2410" w:type="dxa"/>
            <w:gridSpan w:val="2"/>
          </w:tcPr>
          <w:p w:rsidR="00696590" w:rsidRDefault="00696590">
            <w:r>
              <w:t>4-5 лет</w:t>
            </w:r>
          </w:p>
        </w:tc>
        <w:tc>
          <w:tcPr>
            <w:tcW w:w="2551" w:type="dxa"/>
            <w:gridSpan w:val="2"/>
          </w:tcPr>
          <w:p w:rsidR="00696590" w:rsidRDefault="00696590">
            <w:r>
              <w:t>5-6 лет</w:t>
            </w:r>
          </w:p>
        </w:tc>
        <w:tc>
          <w:tcPr>
            <w:tcW w:w="2694" w:type="dxa"/>
            <w:gridSpan w:val="2"/>
          </w:tcPr>
          <w:p w:rsidR="00696590" w:rsidRDefault="00696590" w:rsidP="00696590">
            <w:pPr>
              <w:ind w:right="-188"/>
            </w:pPr>
            <w:r>
              <w:t>6-7 лет</w:t>
            </w:r>
          </w:p>
        </w:tc>
        <w:tc>
          <w:tcPr>
            <w:tcW w:w="1479" w:type="dxa"/>
            <w:vMerge w:val="restart"/>
            <w:tcBorders>
              <w:right w:val="single" w:sz="4" w:space="0" w:color="auto"/>
            </w:tcBorders>
          </w:tcPr>
          <w:p w:rsidR="00696590" w:rsidRDefault="00696590" w:rsidP="00696590">
            <w:pPr>
              <w:ind w:right="-188"/>
            </w:pPr>
            <w:r>
              <w:t>примечание</w:t>
            </w:r>
          </w:p>
        </w:tc>
      </w:tr>
      <w:tr w:rsidR="00696590" w:rsidTr="002873B8">
        <w:trPr>
          <w:gridAfter w:val="2"/>
          <w:wAfter w:w="242" w:type="dxa"/>
          <w:trHeight w:val="225"/>
        </w:trPr>
        <w:tc>
          <w:tcPr>
            <w:tcW w:w="1905" w:type="dxa"/>
            <w:vMerge/>
          </w:tcPr>
          <w:p w:rsidR="00696590" w:rsidRDefault="00696590"/>
        </w:tc>
        <w:tc>
          <w:tcPr>
            <w:tcW w:w="1491" w:type="dxa"/>
            <w:vMerge/>
          </w:tcPr>
          <w:p w:rsidR="00696590" w:rsidRDefault="00696590"/>
        </w:tc>
        <w:tc>
          <w:tcPr>
            <w:tcW w:w="1276" w:type="dxa"/>
          </w:tcPr>
          <w:p w:rsidR="00696590" w:rsidRDefault="00696590" w:rsidP="00194F56">
            <w:r>
              <w:t>мальчики</w:t>
            </w:r>
          </w:p>
        </w:tc>
        <w:tc>
          <w:tcPr>
            <w:tcW w:w="1134" w:type="dxa"/>
          </w:tcPr>
          <w:p w:rsidR="00696590" w:rsidRDefault="00696590" w:rsidP="00194F56">
            <w:r>
              <w:t>девочки</w:t>
            </w:r>
          </w:p>
        </w:tc>
        <w:tc>
          <w:tcPr>
            <w:tcW w:w="1276" w:type="dxa"/>
          </w:tcPr>
          <w:p w:rsidR="00696590" w:rsidRDefault="00696590" w:rsidP="001378EC">
            <w:r>
              <w:t>мальчики</w:t>
            </w:r>
          </w:p>
        </w:tc>
        <w:tc>
          <w:tcPr>
            <w:tcW w:w="1134" w:type="dxa"/>
          </w:tcPr>
          <w:p w:rsidR="00696590" w:rsidRDefault="00696590" w:rsidP="001378EC">
            <w:r>
              <w:t>девочки</w:t>
            </w:r>
          </w:p>
        </w:tc>
        <w:tc>
          <w:tcPr>
            <w:tcW w:w="1417" w:type="dxa"/>
          </w:tcPr>
          <w:p w:rsidR="00696590" w:rsidRDefault="00696590" w:rsidP="001378EC">
            <w:r>
              <w:t>мальчики</w:t>
            </w:r>
          </w:p>
        </w:tc>
        <w:tc>
          <w:tcPr>
            <w:tcW w:w="1134" w:type="dxa"/>
          </w:tcPr>
          <w:p w:rsidR="00696590" w:rsidRDefault="00696590" w:rsidP="001378EC">
            <w:r>
              <w:t>девочки</w:t>
            </w:r>
          </w:p>
        </w:tc>
        <w:tc>
          <w:tcPr>
            <w:tcW w:w="1418" w:type="dxa"/>
          </w:tcPr>
          <w:p w:rsidR="00696590" w:rsidRDefault="00696590" w:rsidP="001378EC">
            <w:r>
              <w:t>мальчики</w:t>
            </w:r>
          </w:p>
        </w:tc>
        <w:tc>
          <w:tcPr>
            <w:tcW w:w="1276" w:type="dxa"/>
          </w:tcPr>
          <w:p w:rsidR="00696590" w:rsidRDefault="00696590" w:rsidP="00696590">
            <w:pPr>
              <w:ind w:right="-188"/>
            </w:pPr>
            <w:r>
              <w:t>девочки</w:t>
            </w:r>
          </w:p>
        </w:tc>
        <w:tc>
          <w:tcPr>
            <w:tcW w:w="1479" w:type="dxa"/>
            <w:vMerge/>
            <w:tcBorders>
              <w:right w:val="single" w:sz="4" w:space="0" w:color="auto"/>
            </w:tcBorders>
          </w:tcPr>
          <w:p w:rsidR="00696590" w:rsidRDefault="00696590" w:rsidP="00696590">
            <w:pPr>
              <w:ind w:right="-188"/>
            </w:pPr>
          </w:p>
        </w:tc>
      </w:tr>
      <w:tr w:rsidR="002873B8" w:rsidTr="002873B8">
        <w:trPr>
          <w:gridAfter w:val="2"/>
          <w:wAfter w:w="242" w:type="dxa"/>
          <w:trHeight w:val="510"/>
        </w:trPr>
        <w:tc>
          <w:tcPr>
            <w:tcW w:w="1905" w:type="dxa"/>
          </w:tcPr>
          <w:p w:rsidR="002873B8" w:rsidRDefault="002873B8">
            <w:r>
              <w:t>Челночный бег / норма</w:t>
            </w:r>
          </w:p>
        </w:tc>
        <w:tc>
          <w:tcPr>
            <w:tcW w:w="1491" w:type="dxa"/>
          </w:tcPr>
          <w:p w:rsidR="002873B8" w:rsidRDefault="002873B8">
            <w:r>
              <w:t>Бег к игрушке</w:t>
            </w:r>
          </w:p>
          <w:p w:rsidR="002873B8" w:rsidRDefault="002873B8" w:rsidP="00696590"/>
        </w:tc>
        <w:tc>
          <w:tcPr>
            <w:tcW w:w="1276" w:type="dxa"/>
          </w:tcPr>
          <w:p w:rsidR="002873B8" w:rsidRDefault="002873B8">
            <w:r>
              <w:t>14,5</w:t>
            </w:r>
          </w:p>
        </w:tc>
        <w:tc>
          <w:tcPr>
            <w:tcW w:w="1134" w:type="dxa"/>
          </w:tcPr>
          <w:p w:rsidR="002873B8" w:rsidRDefault="002873B8">
            <w:r>
              <w:t>14,0</w:t>
            </w:r>
          </w:p>
        </w:tc>
        <w:tc>
          <w:tcPr>
            <w:tcW w:w="1276" w:type="dxa"/>
          </w:tcPr>
          <w:p w:rsidR="002873B8" w:rsidRDefault="002873B8">
            <w:r>
              <w:t>12,7</w:t>
            </w:r>
          </w:p>
        </w:tc>
        <w:tc>
          <w:tcPr>
            <w:tcW w:w="1134" w:type="dxa"/>
          </w:tcPr>
          <w:p w:rsidR="002873B8" w:rsidRDefault="002873B8">
            <w:r>
              <w:t>13,0</w:t>
            </w:r>
          </w:p>
        </w:tc>
        <w:tc>
          <w:tcPr>
            <w:tcW w:w="1417" w:type="dxa"/>
          </w:tcPr>
          <w:p w:rsidR="002873B8" w:rsidRDefault="002873B8">
            <w:r>
              <w:t>11,5</w:t>
            </w:r>
          </w:p>
        </w:tc>
        <w:tc>
          <w:tcPr>
            <w:tcW w:w="1134" w:type="dxa"/>
          </w:tcPr>
          <w:p w:rsidR="002873B8" w:rsidRDefault="002873B8">
            <w:r>
              <w:t>12,1</w:t>
            </w:r>
          </w:p>
        </w:tc>
        <w:tc>
          <w:tcPr>
            <w:tcW w:w="1418" w:type="dxa"/>
          </w:tcPr>
          <w:p w:rsidR="002873B8" w:rsidRDefault="002873B8">
            <w:r>
              <w:t>10,5</w:t>
            </w:r>
          </w:p>
        </w:tc>
        <w:tc>
          <w:tcPr>
            <w:tcW w:w="1276" w:type="dxa"/>
          </w:tcPr>
          <w:p w:rsidR="002873B8" w:rsidRDefault="002873B8" w:rsidP="00696590">
            <w:pPr>
              <w:ind w:right="-188"/>
            </w:pPr>
            <w:r>
              <w:t>11,0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2873B8" w:rsidRDefault="002873B8" w:rsidP="00696590">
            <w:pPr>
              <w:ind w:right="-188"/>
            </w:pPr>
          </w:p>
        </w:tc>
      </w:tr>
      <w:tr w:rsidR="002873B8" w:rsidTr="002873B8">
        <w:trPr>
          <w:gridAfter w:val="2"/>
          <w:wAfter w:w="242" w:type="dxa"/>
          <w:trHeight w:val="615"/>
        </w:trPr>
        <w:tc>
          <w:tcPr>
            <w:tcW w:w="1905" w:type="dxa"/>
          </w:tcPr>
          <w:p w:rsidR="002873B8" w:rsidRDefault="002873B8">
            <w:r>
              <w:t>Прыжок в длину с места</w:t>
            </w:r>
          </w:p>
        </w:tc>
        <w:tc>
          <w:tcPr>
            <w:tcW w:w="1491" w:type="dxa"/>
          </w:tcPr>
          <w:p w:rsidR="002873B8" w:rsidRDefault="002873B8">
            <w:r>
              <w:t>20-30-40</w:t>
            </w:r>
          </w:p>
          <w:p w:rsidR="002873B8" w:rsidRDefault="002873B8" w:rsidP="00696590"/>
        </w:tc>
        <w:tc>
          <w:tcPr>
            <w:tcW w:w="1276" w:type="dxa"/>
          </w:tcPr>
          <w:p w:rsidR="002873B8" w:rsidRDefault="002873B8">
            <w:r>
              <w:t>50-60-70</w:t>
            </w:r>
          </w:p>
        </w:tc>
        <w:tc>
          <w:tcPr>
            <w:tcW w:w="1134" w:type="dxa"/>
          </w:tcPr>
          <w:p w:rsidR="002873B8" w:rsidRDefault="002873B8">
            <w:r>
              <w:t>40-50-60</w:t>
            </w:r>
          </w:p>
        </w:tc>
        <w:tc>
          <w:tcPr>
            <w:tcW w:w="1276" w:type="dxa"/>
          </w:tcPr>
          <w:p w:rsidR="002873B8" w:rsidRDefault="002873B8">
            <w:r>
              <w:t>80-90-100</w:t>
            </w:r>
          </w:p>
        </w:tc>
        <w:tc>
          <w:tcPr>
            <w:tcW w:w="1134" w:type="dxa"/>
          </w:tcPr>
          <w:p w:rsidR="002873B8" w:rsidRDefault="002873B8">
            <w:r>
              <w:t>50-60-70</w:t>
            </w:r>
          </w:p>
        </w:tc>
        <w:tc>
          <w:tcPr>
            <w:tcW w:w="1417" w:type="dxa"/>
          </w:tcPr>
          <w:p w:rsidR="002873B8" w:rsidRDefault="002873B8">
            <w:r>
              <w:t>90-100-110</w:t>
            </w:r>
          </w:p>
        </w:tc>
        <w:tc>
          <w:tcPr>
            <w:tcW w:w="1134" w:type="dxa"/>
          </w:tcPr>
          <w:p w:rsidR="002873B8" w:rsidRDefault="002873B8">
            <w:r>
              <w:t>70-80-90</w:t>
            </w:r>
          </w:p>
        </w:tc>
        <w:tc>
          <w:tcPr>
            <w:tcW w:w="1418" w:type="dxa"/>
          </w:tcPr>
          <w:p w:rsidR="002873B8" w:rsidRDefault="002873B8">
            <w:r>
              <w:t>100-115- 125</w:t>
            </w:r>
          </w:p>
        </w:tc>
        <w:tc>
          <w:tcPr>
            <w:tcW w:w="1276" w:type="dxa"/>
          </w:tcPr>
          <w:p w:rsidR="002873B8" w:rsidRDefault="002873B8" w:rsidP="00696590">
            <w:pPr>
              <w:ind w:right="-188"/>
            </w:pPr>
            <w:r>
              <w:t>80-100-120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2873B8" w:rsidRDefault="002873B8" w:rsidP="00696590">
            <w:pPr>
              <w:ind w:right="-188"/>
            </w:pPr>
          </w:p>
        </w:tc>
      </w:tr>
      <w:tr w:rsidR="002873B8" w:rsidTr="002873B8">
        <w:trPr>
          <w:gridAfter w:val="2"/>
          <w:wAfter w:w="242" w:type="dxa"/>
          <w:trHeight w:val="630"/>
        </w:trPr>
        <w:tc>
          <w:tcPr>
            <w:tcW w:w="1905" w:type="dxa"/>
          </w:tcPr>
          <w:p w:rsidR="002873B8" w:rsidRDefault="002873B8">
            <w:r>
              <w:t>Метание малого мяча правой рукой</w:t>
            </w:r>
          </w:p>
        </w:tc>
        <w:tc>
          <w:tcPr>
            <w:tcW w:w="1491" w:type="dxa"/>
          </w:tcPr>
          <w:p w:rsidR="002873B8" w:rsidRDefault="002873B8">
            <w:r>
              <w:t>1,5 – 2.5</w:t>
            </w:r>
          </w:p>
        </w:tc>
        <w:tc>
          <w:tcPr>
            <w:tcW w:w="1276" w:type="dxa"/>
          </w:tcPr>
          <w:p w:rsidR="002873B8" w:rsidRDefault="002873B8">
            <w:r>
              <w:t>2-2,5-5</w:t>
            </w:r>
          </w:p>
        </w:tc>
        <w:tc>
          <w:tcPr>
            <w:tcW w:w="1134" w:type="dxa"/>
          </w:tcPr>
          <w:p w:rsidR="002873B8" w:rsidRDefault="002873B8">
            <w:r>
              <w:t>2-2.5-4</w:t>
            </w:r>
          </w:p>
        </w:tc>
        <w:tc>
          <w:tcPr>
            <w:tcW w:w="1276" w:type="dxa"/>
          </w:tcPr>
          <w:p w:rsidR="002873B8" w:rsidRDefault="002873B8">
            <w:r>
              <w:t>2-3.5-6,5</w:t>
            </w:r>
          </w:p>
        </w:tc>
        <w:tc>
          <w:tcPr>
            <w:tcW w:w="1134" w:type="dxa"/>
          </w:tcPr>
          <w:p w:rsidR="002873B8" w:rsidRDefault="002873B8">
            <w:r>
              <w:t>2-3,5-6</w:t>
            </w:r>
          </w:p>
        </w:tc>
        <w:tc>
          <w:tcPr>
            <w:tcW w:w="1417" w:type="dxa"/>
          </w:tcPr>
          <w:p w:rsidR="002873B8" w:rsidRDefault="002873B8">
            <w:r>
              <w:t>4-5-9</w:t>
            </w:r>
          </w:p>
        </w:tc>
        <w:tc>
          <w:tcPr>
            <w:tcW w:w="1134" w:type="dxa"/>
          </w:tcPr>
          <w:p w:rsidR="002873B8" w:rsidRDefault="002873B8">
            <w:r>
              <w:t>4-5-8</w:t>
            </w:r>
          </w:p>
        </w:tc>
        <w:tc>
          <w:tcPr>
            <w:tcW w:w="1418" w:type="dxa"/>
          </w:tcPr>
          <w:p w:rsidR="002873B8" w:rsidRDefault="002873B8">
            <w:r>
              <w:t>6-8-12</w:t>
            </w:r>
          </w:p>
        </w:tc>
        <w:tc>
          <w:tcPr>
            <w:tcW w:w="1276" w:type="dxa"/>
          </w:tcPr>
          <w:p w:rsidR="002873B8" w:rsidRDefault="002873B8" w:rsidP="00696590">
            <w:pPr>
              <w:ind w:right="-188"/>
            </w:pPr>
            <w:r>
              <w:t>6-8-10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2873B8" w:rsidRDefault="002873B8" w:rsidP="00696590">
            <w:pPr>
              <w:ind w:right="-188"/>
            </w:pPr>
          </w:p>
        </w:tc>
      </w:tr>
      <w:tr w:rsidR="002873B8" w:rsidTr="002873B8">
        <w:trPr>
          <w:gridAfter w:val="2"/>
          <w:wAfter w:w="242" w:type="dxa"/>
          <w:trHeight w:val="600"/>
        </w:trPr>
        <w:tc>
          <w:tcPr>
            <w:tcW w:w="1905" w:type="dxa"/>
          </w:tcPr>
          <w:p w:rsidR="002873B8" w:rsidRDefault="002873B8">
            <w:r>
              <w:t>гибкость</w:t>
            </w:r>
          </w:p>
        </w:tc>
        <w:tc>
          <w:tcPr>
            <w:tcW w:w="1491" w:type="dxa"/>
          </w:tcPr>
          <w:p w:rsidR="002873B8" w:rsidRDefault="002873B8" w:rsidP="00696590">
            <w:r>
              <w:t>2-5-7см.</w:t>
            </w:r>
          </w:p>
        </w:tc>
        <w:tc>
          <w:tcPr>
            <w:tcW w:w="1276" w:type="dxa"/>
          </w:tcPr>
          <w:p w:rsidR="002873B8" w:rsidRDefault="002873B8">
            <w:r>
              <w:t>2-3-6</w:t>
            </w:r>
          </w:p>
        </w:tc>
        <w:tc>
          <w:tcPr>
            <w:tcW w:w="1134" w:type="dxa"/>
          </w:tcPr>
          <w:p w:rsidR="002873B8" w:rsidRDefault="002873B8">
            <w:r>
              <w:t>2-5-8</w:t>
            </w:r>
          </w:p>
        </w:tc>
        <w:tc>
          <w:tcPr>
            <w:tcW w:w="1276" w:type="dxa"/>
          </w:tcPr>
          <w:p w:rsidR="002873B8" w:rsidRDefault="002873B8">
            <w:r>
              <w:t>3-5-7</w:t>
            </w:r>
          </w:p>
        </w:tc>
        <w:tc>
          <w:tcPr>
            <w:tcW w:w="1134" w:type="dxa"/>
          </w:tcPr>
          <w:p w:rsidR="002873B8" w:rsidRDefault="002873B8">
            <w:r>
              <w:t>2-6-10</w:t>
            </w:r>
          </w:p>
        </w:tc>
        <w:tc>
          <w:tcPr>
            <w:tcW w:w="1417" w:type="dxa"/>
          </w:tcPr>
          <w:p w:rsidR="002873B8" w:rsidRDefault="002873B8">
            <w:r>
              <w:t>3-6-8</w:t>
            </w:r>
          </w:p>
        </w:tc>
        <w:tc>
          <w:tcPr>
            <w:tcW w:w="1134" w:type="dxa"/>
          </w:tcPr>
          <w:p w:rsidR="002873B8" w:rsidRDefault="002873B8">
            <w:r>
              <w:t>3-7-8</w:t>
            </w:r>
          </w:p>
        </w:tc>
        <w:tc>
          <w:tcPr>
            <w:tcW w:w="1418" w:type="dxa"/>
          </w:tcPr>
          <w:p w:rsidR="002873B8" w:rsidRDefault="002873B8">
            <w:r>
              <w:t>3-6-10</w:t>
            </w:r>
          </w:p>
        </w:tc>
        <w:tc>
          <w:tcPr>
            <w:tcW w:w="1276" w:type="dxa"/>
          </w:tcPr>
          <w:p w:rsidR="002873B8" w:rsidRDefault="002873B8" w:rsidP="00696590">
            <w:pPr>
              <w:ind w:right="-188"/>
            </w:pPr>
            <w:r>
              <w:t>3-7-12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873B8" w:rsidRDefault="002873B8" w:rsidP="00696590">
            <w:pPr>
              <w:ind w:right="-188"/>
            </w:pPr>
          </w:p>
        </w:tc>
      </w:tr>
      <w:tr w:rsidR="002873B8" w:rsidTr="0002416D">
        <w:trPr>
          <w:trHeight w:val="868"/>
        </w:trPr>
        <w:tc>
          <w:tcPr>
            <w:tcW w:w="1905" w:type="dxa"/>
          </w:tcPr>
          <w:p w:rsidR="002873B8" w:rsidRDefault="002873B8">
            <w:r>
              <w:t>Упражнение на равновесие/Стойка на одной ноге</w:t>
            </w:r>
          </w:p>
        </w:tc>
        <w:tc>
          <w:tcPr>
            <w:tcW w:w="1491" w:type="dxa"/>
          </w:tcPr>
          <w:p w:rsidR="002873B8" w:rsidRDefault="002873B8">
            <w:r>
              <w:t>Ходьба по скамье</w:t>
            </w:r>
          </w:p>
        </w:tc>
        <w:tc>
          <w:tcPr>
            <w:tcW w:w="2410" w:type="dxa"/>
            <w:gridSpan w:val="2"/>
          </w:tcPr>
          <w:p w:rsidR="002873B8" w:rsidRPr="00BC131A" w:rsidRDefault="002873B8" w:rsidP="00BC131A">
            <w:pPr>
              <w:rPr>
                <w:rFonts w:ascii="Times New Roman" w:hAnsi="Times New Roman" w:cs="Times New Roman"/>
              </w:rPr>
            </w:pPr>
            <w:r w:rsidRPr="00BC131A">
              <w:rPr>
                <w:rFonts w:ascii="Times New Roman" w:hAnsi="Times New Roman" w:cs="Times New Roman"/>
              </w:rPr>
              <w:t>Ходьба по гимн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BC13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131A">
              <w:rPr>
                <w:rFonts w:ascii="Times New Roman" w:hAnsi="Times New Roman" w:cs="Times New Roman"/>
              </w:rPr>
              <w:t>с</w:t>
            </w:r>
            <w:proofErr w:type="gramEnd"/>
            <w:r w:rsidRPr="00BC131A">
              <w:rPr>
                <w:rFonts w:ascii="Times New Roman" w:hAnsi="Times New Roman" w:cs="Times New Roman"/>
              </w:rPr>
              <w:t xml:space="preserve">камье с </w:t>
            </w:r>
            <w:proofErr w:type="spellStart"/>
            <w:r w:rsidRPr="00BC131A">
              <w:rPr>
                <w:rFonts w:ascii="Times New Roman" w:hAnsi="Times New Roman" w:cs="Times New Roman"/>
              </w:rPr>
              <w:t>перешаг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C131A">
              <w:rPr>
                <w:rFonts w:ascii="Times New Roman" w:hAnsi="Times New Roman" w:cs="Times New Roman"/>
              </w:rPr>
              <w:t xml:space="preserve"> предметов</w:t>
            </w:r>
          </w:p>
        </w:tc>
        <w:tc>
          <w:tcPr>
            <w:tcW w:w="1276" w:type="dxa"/>
          </w:tcPr>
          <w:p w:rsidR="002873B8" w:rsidRDefault="002873B8">
            <w:r>
              <w:t>10-15-20</w:t>
            </w:r>
          </w:p>
        </w:tc>
        <w:tc>
          <w:tcPr>
            <w:tcW w:w="1134" w:type="dxa"/>
          </w:tcPr>
          <w:p w:rsidR="002873B8" w:rsidRDefault="002873B8">
            <w:r>
              <w:t>10-15-20</w:t>
            </w:r>
          </w:p>
        </w:tc>
        <w:tc>
          <w:tcPr>
            <w:tcW w:w="1417" w:type="dxa"/>
          </w:tcPr>
          <w:p w:rsidR="002873B8" w:rsidRDefault="002873B8">
            <w:r>
              <w:t>15-20-30</w:t>
            </w:r>
          </w:p>
        </w:tc>
        <w:tc>
          <w:tcPr>
            <w:tcW w:w="1134" w:type="dxa"/>
          </w:tcPr>
          <w:p w:rsidR="002873B8" w:rsidRDefault="002873B8">
            <w:r>
              <w:t>15-20-30</w:t>
            </w:r>
          </w:p>
        </w:tc>
        <w:tc>
          <w:tcPr>
            <w:tcW w:w="1418" w:type="dxa"/>
          </w:tcPr>
          <w:p w:rsidR="002873B8" w:rsidRDefault="002873B8">
            <w:r>
              <w:t>20-40-60</w:t>
            </w:r>
          </w:p>
        </w:tc>
        <w:tc>
          <w:tcPr>
            <w:tcW w:w="1276" w:type="dxa"/>
          </w:tcPr>
          <w:p w:rsidR="002873B8" w:rsidRDefault="002873B8" w:rsidP="00696590">
            <w:pPr>
              <w:ind w:right="-188"/>
            </w:pPr>
            <w:r>
              <w:t>20-40-60</w:t>
            </w:r>
          </w:p>
        </w:tc>
        <w:tc>
          <w:tcPr>
            <w:tcW w:w="1485" w:type="dxa"/>
            <w:gridSpan w:val="2"/>
            <w:tcBorders>
              <w:top w:val="nil"/>
              <w:bottom w:val="nil"/>
              <w:right w:val="nil"/>
            </w:tcBorders>
          </w:tcPr>
          <w:p w:rsidR="002873B8" w:rsidRDefault="002873B8" w:rsidP="00696590">
            <w:pPr>
              <w:ind w:right="-188"/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2873B8" w:rsidRDefault="002873B8" w:rsidP="00696590">
            <w:pPr>
              <w:ind w:right="-188"/>
            </w:pPr>
            <w:bookmarkStart w:id="0" w:name="_GoBack"/>
            <w:bookmarkEnd w:id="0"/>
          </w:p>
        </w:tc>
      </w:tr>
      <w:tr w:rsidR="002873B8" w:rsidTr="002873B8">
        <w:trPr>
          <w:trHeight w:val="300"/>
        </w:trPr>
        <w:tc>
          <w:tcPr>
            <w:tcW w:w="1905" w:type="dxa"/>
          </w:tcPr>
          <w:p w:rsidR="002873B8" w:rsidRDefault="002873B8" w:rsidP="00696590">
            <w:r>
              <w:t>лазание</w:t>
            </w:r>
          </w:p>
        </w:tc>
        <w:tc>
          <w:tcPr>
            <w:tcW w:w="1491" w:type="dxa"/>
          </w:tcPr>
          <w:p w:rsidR="002873B8" w:rsidRDefault="002873B8" w:rsidP="00696590">
            <w:r>
              <w:t>Лазание по лестнице стремянке</w:t>
            </w:r>
          </w:p>
        </w:tc>
        <w:tc>
          <w:tcPr>
            <w:tcW w:w="2410" w:type="dxa"/>
            <w:gridSpan w:val="2"/>
          </w:tcPr>
          <w:p w:rsidR="002873B8" w:rsidRPr="00696590" w:rsidRDefault="002873B8">
            <w:pPr>
              <w:rPr>
                <w:rFonts w:ascii="Times New Roman" w:hAnsi="Times New Roman" w:cs="Times New Roman"/>
              </w:rPr>
            </w:pPr>
            <w:r w:rsidRPr="00696590">
              <w:rPr>
                <w:rFonts w:ascii="Times New Roman" w:hAnsi="Times New Roman" w:cs="Times New Roman"/>
              </w:rPr>
              <w:t>Лазание по лестнице стремянке с перелезанием</w:t>
            </w:r>
          </w:p>
        </w:tc>
        <w:tc>
          <w:tcPr>
            <w:tcW w:w="7655" w:type="dxa"/>
            <w:gridSpan w:val="6"/>
          </w:tcPr>
          <w:p w:rsidR="002873B8" w:rsidRPr="00696590" w:rsidRDefault="002873B8">
            <w:pPr>
              <w:rPr>
                <w:rFonts w:ascii="Times New Roman" w:hAnsi="Times New Roman" w:cs="Times New Roman"/>
              </w:rPr>
            </w:pPr>
            <w:r w:rsidRPr="00696590">
              <w:rPr>
                <w:rFonts w:ascii="Times New Roman" w:hAnsi="Times New Roman" w:cs="Times New Roman"/>
              </w:rPr>
              <w:t>Лазание по шведской стенке разноименным способом, с переходом на соседний пролет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2873B8" w:rsidRDefault="002873B8"/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873B8" w:rsidRDefault="002873B8"/>
        </w:tc>
      </w:tr>
    </w:tbl>
    <w:p w:rsidR="00696590" w:rsidRDefault="00696590"/>
    <w:p w:rsidR="00194F56" w:rsidRDefault="00194F56">
      <w:proofErr w:type="gramStart"/>
      <w:r>
        <w:t>Челночный бег: бег по прямой с двумя поворотами, общая дистанция 30 метров.</w:t>
      </w:r>
      <w:proofErr w:type="gramEnd"/>
      <w:r>
        <w:t xml:space="preserve"> На одной стороне кладутся 2 кубика на стул, </w:t>
      </w:r>
      <w:proofErr w:type="gramStart"/>
      <w:r>
        <w:t>ребенок</w:t>
      </w:r>
      <w:proofErr w:type="gramEnd"/>
      <w:r>
        <w:t xml:space="preserve"> бегая, перекладывает на противоположную сторону. В старшем возрасте можно с хлопком руки.</w:t>
      </w:r>
    </w:p>
    <w:p w:rsidR="00BC131A" w:rsidRDefault="00BC131A">
      <w:r>
        <w:t xml:space="preserve">Наклон вперед из исходного </w:t>
      </w:r>
      <w:proofErr w:type="gramStart"/>
      <w:r>
        <w:t>положения</w:t>
      </w:r>
      <w:proofErr w:type="gramEnd"/>
      <w:r>
        <w:t xml:space="preserve"> сидя ноги прямые, расстояние между стоп – 20 см. продвижение кубика вперед.</w:t>
      </w:r>
    </w:p>
    <w:p w:rsidR="00194F56" w:rsidRDefault="00194F56"/>
    <w:sectPr w:rsidR="00194F56" w:rsidSect="00194F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4F56"/>
    <w:rsid w:val="00081901"/>
    <w:rsid w:val="00194F56"/>
    <w:rsid w:val="002873B8"/>
    <w:rsid w:val="005A06B4"/>
    <w:rsid w:val="00696590"/>
    <w:rsid w:val="008F145F"/>
    <w:rsid w:val="009626C7"/>
    <w:rsid w:val="009F2CBE"/>
    <w:rsid w:val="00A0345E"/>
    <w:rsid w:val="00B21FCD"/>
    <w:rsid w:val="00B86C65"/>
    <w:rsid w:val="00BC131A"/>
    <w:rsid w:val="00E2664F"/>
    <w:rsid w:val="00F3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User</cp:lastModifiedBy>
  <cp:revision>3</cp:revision>
  <dcterms:created xsi:type="dcterms:W3CDTF">2012-03-12T12:24:00Z</dcterms:created>
  <dcterms:modified xsi:type="dcterms:W3CDTF">2020-09-30T02:20:00Z</dcterms:modified>
</cp:coreProperties>
</file>